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6902F">
      <w:pPr>
        <w:keepNext w:val="0"/>
        <w:spacing w:before="500" w:after="60" w:line="240" w:lineRule="auto"/>
        <w:jc w:val="center"/>
        <w:rPr>
          <w:rFonts w:ascii="Noto Sans CJK SC" w:hAnsi="Noto Sans CJK SC" w:eastAsia="Noto Sans CJK SC"/>
          <w:b/>
          <w:i w:val="0"/>
          <w:color w:val="1F4E78"/>
          <w:sz w:val="46"/>
        </w:rPr>
      </w:pPr>
      <w:r>
        <w:rPr>
          <w:rFonts w:hint="eastAsia" w:eastAsia="宋体"/>
          <w:b/>
          <w:i w:val="0"/>
          <w:color w:val="1F4E78"/>
          <w:sz w:val="46"/>
          <w:lang w:val="en-US" w:eastAsia="zh-CN"/>
        </w:rPr>
        <w:t>基层岗位</w:t>
      </w:r>
      <w:r>
        <w:rPr>
          <w:rFonts w:ascii="Noto Sans CJK SC" w:hAnsi="Noto Sans CJK SC" w:eastAsia="Noto Sans CJK SC"/>
          <w:b/>
          <w:i w:val="0"/>
          <w:color w:val="1F4E78"/>
          <w:sz w:val="46"/>
        </w:rPr>
        <w:t>SOP</w:t>
      </w:r>
      <w:r>
        <w:rPr>
          <w:rFonts w:hint="eastAsia" w:eastAsia="宋体"/>
          <w:b/>
          <w:i w:val="0"/>
          <w:color w:val="1F4E78"/>
          <w:sz w:val="46"/>
          <w:lang w:val="en-US" w:eastAsia="zh-CN"/>
        </w:rPr>
        <w:t>填写</w:t>
      </w:r>
      <w:r>
        <w:rPr>
          <w:rFonts w:ascii="Noto Sans CJK SC" w:hAnsi="Noto Sans CJK SC" w:eastAsia="Noto Sans CJK SC"/>
          <w:b/>
          <w:i w:val="0"/>
          <w:color w:val="1F4E78"/>
          <w:sz w:val="46"/>
        </w:rPr>
        <w:t>模板</w:t>
      </w:r>
    </w:p>
    <w:p w14:paraId="2E856DFD">
      <w:pPr>
        <w:keepNext w:val="0"/>
        <w:spacing w:before="500" w:after="60" w:line="240" w:lineRule="auto"/>
        <w:jc w:val="both"/>
        <w:rPr>
          <w:rFonts w:hint="eastAsia" w:ascii="Noto Sans CJK SC" w:hAnsi="Noto Sans CJK SC" w:eastAsia="宋体"/>
          <w:b/>
          <w:i w:val="0"/>
          <w:color w:val="1F4E78"/>
          <w:sz w:val="46"/>
          <w:lang w:eastAsia="zh-CN"/>
        </w:rPr>
      </w:pPr>
      <w:bookmarkStart w:id="0" w:name="_GoBack"/>
      <w:bookmarkEnd w:id="0"/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2620"/>
        <w:gridCol w:w="2620"/>
        <w:gridCol w:w="2620"/>
        <w:gridCol w:w="2"/>
      </w:tblGrid>
      <w:tr w14:paraId="34A5ECE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81" w:hRule="atLeast"/>
          <w:jc w:val="center"/>
        </w:trPr>
        <w:tc>
          <w:tcPr>
            <w:tcW w:w="170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F3A7B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所属部门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335BA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请填写</w:t>
            </w:r>
          </w:p>
        </w:tc>
        <w:tc>
          <w:tcPr>
            <w:tcW w:w="170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FE122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岗位名称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B8B6A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请填写</w:t>
            </w:r>
          </w:p>
        </w:tc>
      </w:tr>
      <w:tr w14:paraId="00E03BA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81" w:hRule="atLeast"/>
          <w:jc w:val="center"/>
        </w:trPr>
        <w:tc>
          <w:tcPr>
            <w:tcW w:w="170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C17FA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填写人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57EBF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请填写</w:t>
            </w:r>
          </w:p>
        </w:tc>
        <w:tc>
          <w:tcPr>
            <w:tcW w:w="170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15D66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直属负责人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DEB0D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请填写</w:t>
            </w:r>
          </w:p>
        </w:tc>
      </w:tr>
      <w:tr w14:paraId="755BB8E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81" w:hRule="atLeast"/>
          <w:jc w:val="center"/>
        </w:trPr>
        <w:tc>
          <w:tcPr>
            <w:tcW w:w="170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0E989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填写日期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00C83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年  月  日</w:t>
            </w:r>
          </w:p>
        </w:tc>
        <w:tc>
          <w:tcPr>
            <w:tcW w:w="170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D36BA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SOP版本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AC8BA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V1.0</w:t>
            </w:r>
          </w:p>
        </w:tc>
      </w:tr>
      <w:tr w14:paraId="4A717B89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5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1E7DD9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填写目的</w:t>
            </w:r>
          </w:p>
          <w:p w14:paraId="1A96F7C5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把岗位真实工作方式写清楚，作为培训、流程优化的业务底稿。</w:t>
            </w:r>
          </w:p>
        </w:tc>
      </w:tr>
    </w:tbl>
    <w:p w14:paraId="4BCF0E73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填写规则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1"/>
        <w:gridCol w:w="5241"/>
      </w:tblGrid>
      <w:tr w14:paraId="090182B1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62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8C194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1</w:t>
            </w:r>
          </w:p>
        </w:tc>
        <w:tc>
          <w:tcPr>
            <w:tcW w:w="88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2BE4B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一个SOP只写一项具体任务，例如“修改收货地址”，不要写“客服工作”。</w:t>
            </w:r>
          </w:p>
        </w:tc>
      </w:tr>
      <w:tr w14:paraId="3514C4A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62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1E1E7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2</w:t>
            </w:r>
          </w:p>
        </w:tc>
        <w:tc>
          <w:tcPr>
            <w:tcW w:w="88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B8A1C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每一步写清：在哪个系统、看什么、做什么、得到什么结果。</w:t>
            </w:r>
          </w:p>
        </w:tc>
      </w:tr>
      <w:tr w14:paraId="27E61AE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62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1A5B3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3</w:t>
            </w:r>
          </w:p>
        </w:tc>
        <w:tc>
          <w:tcPr>
            <w:tcW w:w="88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3C916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不要写“视情况、及时、严重、较多”，必须补充具体条件。</w:t>
            </w:r>
          </w:p>
        </w:tc>
      </w:tr>
      <w:tr w14:paraId="31B5FDF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62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BA65F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4</w:t>
            </w:r>
          </w:p>
        </w:tc>
        <w:tc>
          <w:tcPr>
            <w:tcW w:w="88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141C4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必须写异常、无法判断和需要找上级的情况。</w:t>
            </w:r>
          </w:p>
        </w:tc>
      </w:tr>
      <w:tr w14:paraId="333726B6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62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1B7F0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5</w:t>
            </w:r>
          </w:p>
        </w:tc>
        <w:tc>
          <w:tcPr>
            <w:tcW w:w="88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86537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涉及客户、金额、库存、价格或删除操作，必须写清复核要求。</w:t>
            </w:r>
          </w:p>
        </w:tc>
      </w:tr>
    </w:tbl>
    <w:p w14:paraId="1B926D46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正确写法示例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1"/>
        <w:gridCol w:w="5241"/>
      </w:tblGrid>
      <w:tr w14:paraId="117F142D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02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28C26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8"/>
              </w:rPr>
              <w:t>模糊写法</w:t>
            </w:r>
          </w:p>
        </w:tc>
        <w:tc>
          <w:tcPr>
            <w:tcW w:w="544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85EED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8"/>
              </w:rPr>
              <w:t>清楚写法</w:t>
            </w:r>
          </w:p>
        </w:tc>
      </w:tr>
      <w:tr w14:paraId="7625DD9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4025" w:type="dxa"/>
            <w:shd w:val="clear" w:color="auto" w:fill="FDE9E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6251D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根据情况处理售后。</w:t>
            </w:r>
          </w:p>
        </w:tc>
        <w:tc>
          <w:tcPr>
            <w:tcW w:w="5443" w:type="dxa"/>
            <w:shd w:val="clear" w:color="auto" w:fill="E2F0D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E2005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读取签收时间、问题图片和订单金额，再按照规则表判断补发、退款或转主管。</w:t>
            </w:r>
          </w:p>
        </w:tc>
      </w:tr>
      <w:tr w14:paraId="69A5071E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4025" w:type="dxa"/>
            <w:shd w:val="clear" w:color="auto" w:fill="FDE9E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34AB5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遇到特殊情况找主管。</w:t>
            </w:r>
          </w:p>
        </w:tc>
        <w:tc>
          <w:tcPr>
            <w:tcW w:w="5443" w:type="dxa"/>
            <w:shd w:val="clear" w:color="auto" w:fill="E2F0D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335DA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退款超过100元、资料缺失或规则冲突时，暂停并提交客服主管审核。</w:t>
            </w:r>
          </w:p>
        </w:tc>
      </w:tr>
      <w:tr w14:paraId="4D98F6C2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2"/>
            <w:shd w:val="clear" w:color="auto" w:fill="FCE4D6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E78CAC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最重要的一句话</w:t>
            </w:r>
          </w:p>
          <w:p w14:paraId="7DBDEE94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请像教一个完全不了解这项工作的新员工一样，写清楚：什么时候开始、看什么信息、怎么判断、做什么动作、什么情况下必须找上级。</w:t>
            </w:r>
          </w:p>
        </w:tc>
      </w:tr>
    </w:tbl>
    <w:p w14:paraId="249D2D05">
      <w:r>
        <w:br w:type="page"/>
      </w:r>
    </w:p>
    <w:p w14:paraId="746416D6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第一部分｜岗位任务盘点</w:t>
      </w:r>
      <w:r>
        <w:rPr>
          <w:rFonts w:ascii="Noto Sans CJK SC" w:hAnsi="Noto Sans CJK SC" w:eastAsia="Noto Sans CJK SC"/>
          <w:b w:val="0"/>
          <w:i w:val="0"/>
          <w:color w:val="666666"/>
          <w:sz w:val="17"/>
        </w:rPr>
        <w:t xml:space="preserve">  先列出本岗位所有重复工作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2620"/>
        <w:gridCol w:w="2620"/>
        <w:gridCol w:w="2620"/>
        <w:gridCol w:w="2"/>
      </w:tblGrid>
      <w:tr w14:paraId="47B2098F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5"/>
            <w:shd w:val="clear" w:color="auto" w:fill="F3F6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92BFCC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任务名称要具体</w:t>
            </w:r>
          </w:p>
          <w:p w14:paraId="287A1A37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正确：核对昨日退款数据、发布每日朋友圈、处理客户修改地址、检查缺货商品。</w:t>
            </w:r>
          </w:p>
          <w:p w14:paraId="46E9E143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错误：客服工作、运营工作、数据工作、日常工作。</w:t>
            </w:r>
          </w:p>
        </w:tc>
      </w:tr>
      <w:tr w14:paraId="460D674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36" w:hRule="atLeast"/>
          <w:jc w:val="center"/>
        </w:trPr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05B34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部门</w:t>
            </w:r>
          </w:p>
        </w:tc>
        <w:tc>
          <w:tcPr>
            <w:tcW w:w="289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D32A7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请填写</w:t>
            </w:r>
          </w:p>
        </w:tc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888DB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岗位</w:t>
            </w:r>
          </w:p>
        </w:tc>
        <w:tc>
          <w:tcPr>
            <w:tcW w:w="294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E8393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请填写</w:t>
            </w:r>
          </w:p>
        </w:tc>
      </w:tr>
      <w:tr w14:paraId="7756EE9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36" w:hRule="atLeast"/>
          <w:jc w:val="center"/>
        </w:trPr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5462E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岗位主要目标</w:t>
            </w:r>
          </w:p>
        </w:tc>
        <w:tc>
          <w:tcPr>
            <w:tcW w:w="289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B3D4A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一句话说明岗位价值</w:t>
            </w:r>
          </w:p>
        </w:tc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FD94C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直接上级</w:t>
            </w:r>
          </w:p>
        </w:tc>
        <w:tc>
          <w:tcPr>
            <w:tcW w:w="294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6343D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请填写</w:t>
            </w:r>
          </w:p>
        </w:tc>
      </w:tr>
    </w:tbl>
    <w:p w14:paraId="0FD1C03A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A1. 岗位任务清单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1310"/>
        <w:gridCol w:w="1310"/>
        <w:gridCol w:w="1310"/>
        <w:gridCol w:w="1310"/>
        <w:gridCol w:w="1310"/>
        <w:gridCol w:w="1310"/>
        <w:gridCol w:w="1310"/>
      </w:tblGrid>
      <w:tr w14:paraId="75C5BF5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2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276B1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序号</w:t>
            </w:r>
          </w:p>
        </w:tc>
        <w:tc>
          <w:tcPr>
            <w:tcW w:w="158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CC946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具体任务名称</w:t>
            </w:r>
          </w:p>
        </w:tc>
        <w:tc>
          <w:tcPr>
            <w:tcW w:w="141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74F33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何时开始</w:t>
            </w:r>
          </w:p>
        </w:tc>
        <w:tc>
          <w:tcPr>
            <w:tcW w:w="878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7473C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频率</w:t>
            </w:r>
          </w:p>
        </w:tc>
        <w:tc>
          <w:tcPr>
            <w:tcW w:w="76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C5203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单次耗时</w:t>
            </w:r>
          </w:p>
        </w:tc>
        <w:tc>
          <w:tcPr>
            <w:tcW w:w="144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132DE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使用系统／表格</w:t>
            </w:r>
          </w:p>
        </w:tc>
        <w:tc>
          <w:tcPr>
            <w:tcW w:w="113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E3F8FF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规则是否固定</w:t>
            </w:r>
          </w:p>
        </w:tc>
        <w:tc>
          <w:tcPr>
            <w:tcW w:w="76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E2784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出错影响</w:t>
            </w:r>
          </w:p>
        </w:tc>
      </w:tr>
      <w:tr w14:paraId="50F7B69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2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DA25A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1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1E75E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请写具体任务</w:t>
            </w:r>
          </w:p>
        </w:tc>
        <w:tc>
          <w:tcPr>
            <w:tcW w:w="141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407D1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时间／事件</w:t>
            </w:r>
          </w:p>
        </w:tc>
        <w:tc>
          <w:tcPr>
            <w:tcW w:w="87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8F202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□每天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□每周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□其他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C6C2A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约___分钟</w:t>
            </w:r>
          </w:p>
        </w:tc>
        <w:tc>
          <w:tcPr>
            <w:tcW w:w="14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B7CF2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系统或表格名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99553B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□部分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□否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9CFA5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□高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□中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□低</w:t>
            </w:r>
          </w:p>
        </w:tc>
      </w:tr>
      <w:tr w14:paraId="486755E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2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7A2E5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2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F4250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请写具体任务</w:t>
            </w:r>
          </w:p>
        </w:tc>
        <w:tc>
          <w:tcPr>
            <w:tcW w:w="141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91CFA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时间／事件</w:t>
            </w:r>
          </w:p>
        </w:tc>
        <w:tc>
          <w:tcPr>
            <w:tcW w:w="87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13876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□每天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□每周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□其他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81A56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约___分钟</w:t>
            </w:r>
          </w:p>
        </w:tc>
        <w:tc>
          <w:tcPr>
            <w:tcW w:w="14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41E45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系统或表格名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1BE53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□部分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□否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F286F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□高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□中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□低</w:t>
            </w:r>
          </w:p>
        </w:tc>
      </w:tr>
      <w:tr w14:paraId="4BBD8B5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2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26360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3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27F03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请写具体任务</w:t>
            </w:r>
          </w:p>
        </w:tc>
        <w:tc>
          <w:tcPr>
            <w:tcW w:w="141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43419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时间／事件</w:t>
            </w:r>
          </w:p>
        </w:tc>
        <w:tc>
          <w:tcPr>
            <w:tcW w:w="87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6337E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□每天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□每周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□其他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B3DC0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约___分钟</w:t>
            </w:r>
          </w:p>
        </w:tc>
        <w:tc>
          <w:tcPr>
            <w:tcW w:w="14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AE2C2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系统或表格名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73292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□部分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□否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20583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□高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□中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□低</w:t>
            </w:r>
          </w:p>
        </w:tc>
      </w:tr>
      <w:tr w14:paraId="7D63CBB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2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BF790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4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47EBC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请写具体任务</w:t>
            </w:r>
          </w:p>
        </w:tc>
        <w:tc>
          <w:tcPr>
            <w:tcW w:w="141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167CE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时间／事件</w:t>
            </w:r>
          </w:p>
        </w:tc>
        <w:tc>
          <w:tcPr>
            <w:tcW w:w="87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7B299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□每天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□每周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□其他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55388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约___分钟</w:t>
            </w:r>
          </w:p>
        </w:tc>
        <w:tc>
          <w:tcPr>
            <w:tcW w:w="14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E9495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系统或表格名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99769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□部分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□否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AC440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□高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□中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□低</w:t>
            </w:r>
          </w:p>
        </w:tc>
      </w:tr>
      <w:tr w14:paraId="1770D742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2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79AC2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5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0CC73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请写具体任务</w:t>
            </w:r>
          </w:p>
        </w:tc>
        <w:tc>
          <w:tcPr>
            <w:tcW w:w="141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67010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时间／事件</w:t>
            </w:r>
          </w:p>
        </w:tc>
        <w:tc>
          <w:tcPr>
            <w:tcW w:w="87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7A012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□每天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□每周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□其他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6D465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约___分钟</w:t>
            </w:r>
          </w:p>
        </w:tc>
        <w:tc>
          <w:tcPr>
            <w:tcW w:w="14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07E28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系统或表格名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7D033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□部分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□否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B8D43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□高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□中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□低</w:t>
            </w:r>
          </w:p>
        </w:tc>
      </w:tr>
      <w:tr w14:paraId="62B6A39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2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7D217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6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9FD0E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请写具体任务</w:t>
            </w:r>
          </w:p>
        </w:tc>
        <w:tc>
          <w:tcPr>
            <w:tcW w:w="141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E823C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时间／事件</w:t>
            </w:r>
          </w:p>
        </w:tc>
        <w:tc>
          <w:tcPr>
            <w:tcW w:w="87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1BCF7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□每天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□每周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□其他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50115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约___分钟</w:t>
            </w:r>
          </w:p>
        </w:tc>
        <w:tc>
          <w:tcPr>
            <w:tcW w:w="14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61FBC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系统或表格名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9C75B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□部分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□否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3A4F64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□高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□中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□低</w:t>
            </w:r>
          </w:p>
        </w:tc>
      </w:tr>
      <w:tr w14:paraId="4B5C8D41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2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C9137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7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79E2F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请写具体任务</w:t>
            </w:r>
          </w:p>
        </w:tc>
        <w:tc>
          <w:tcPr>
            <w:tcW w:w="141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ED484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时间／事件</w:t>
            </w:r>
          </w:p>
        </w:tc>
        <w:tc>
          <w:tcPr>
            <w:tcW w:w="87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931B7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□每天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□每周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□其他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C5019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约___分钟</w:t>
            </w:r>
          </w:p>
        </w:tc>
        <w:tc>
          <w:tcPr>
            <w:tcW w:w="14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C8BDAC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系统或表格名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E6A88B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□部分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□否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1D104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□高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□中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□低</w:t>
            </w:r>
          </w:p>
        </w:tc>
      </w:tr>
      <w:tr w14:paraId="0E2679A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2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A52D9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8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F7CB8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请写具体任务</w:t>
            </w:r>
          </w:p>
        </w:tc>
        <w:tc>
          <w:tcPr>
            <w:tcW w:w="141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D43C9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时间／事件</w:t>
            </w:r>
          </w:p>
        </w:tc>
        <w:tc>
          <w:tcPr>
            <w:tcW w:w="87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3D6AAB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□每天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□每周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□其他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9BBA3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约___分钟</w:t>
            </w:r>
          </w:p>
        </w:tc>
        <w:tc>
          <w:tcPr>
            <w:tcW w:w="14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9F160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系统或表格名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3528C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□部分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□否</w:t>
            </w:r>
          </w:p>
        </w:tc>
        <w:tc>
          <w:tcPr>
            <w:tcW w:w="76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57ED8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□高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□中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□低</w:t>
            </w:r>
          </w:p>
        </w:tc>
      </w:tr>
    </w:tbl>
    <w:p w14:paraId="710DAC6A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A2. 主管选择优先整理的任务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2096"/>
        <w:gridCol w:w="2096"/>
        <w:gridCol w:w="2096"/>
        <w:gridCol w:w="2096"/>
      </w:tblGrid>
      <w:tr w14:paraId="001BEAB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3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629E1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优先级</w:t>
            </w:r>
          </w:p>
        </w:tc>
        <w:tc>
          <w:tcPr>
            <w:tcW w:w="2268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6ADEF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任务名称</w:t>
            </w:r>
          </w:p>
        </w:tc>
        <w:tc>
          <w:tcPr>
            <w:tcW w:w="283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BE33FB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优先原因</w:t>
            </w:r>
          </w:p>
        </w:tc>
        <w:tc>
          <w:tcPr>
            <w:tcW w:w="130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8625E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主管确认</w:t>
            </w:r>
          </w:p>
        </w:tc>
        <w:tc>
          <w:tcPr>
            <w:tcW w:w="232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1BF23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备注</w:t>
            </w:r>
          </w:p>
        </w:tc>
      </w:tr>
      <w:tr w14:paraId="78F0C0DE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0F554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7"/>
              </w:rPr>
              <w:t>P0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8C930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EC7F9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高频／耗时／易错／规则明确</w:t>
            </w:r>
          </w:p>
        </w:tc>
        <w:tc>
          <w:tcPr>
            <w:tcW w:w="130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70083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□确认</w:t>
            </w:r>
          </w:p>
        </w:tc>
        <w:tc>
          <w:tcPr>
            <w:tcW w:w="232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A2A0B0">
            <w:pPr>
              <w:keepNext w:val="0"/>
              <w:spacing w:before="0" w:after="0" w:line="240" w:lineRule="auto"/>
              <w:jc w:val="left"/>
            </w:pPr>
          </w:p>
        </w:tc>
      </w:tr>
      <w:tr w14:paraId="3DF26CFD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F8E51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7"/>
              </w:rPr>
              <w:t>P1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E4280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317F4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高频／耗时／易错／规则明确</w:t>
            </w:r>
          </w:p>
        </w:tc>
        <w:tc>
          <w:tcPr>
            <w:tcW w:w="130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5B64D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□确认</w:t>
            </w:r>
          </w:p>
        </w:tc>
        <w:tc>
          <w:tcPr>
            <w:tcW w:w="232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52BCE7">
            <w:pPr>
              <w:keepNext w:val="0"/>
              <w:spacing w:before="0" w:after="0" w:line="240" w:lineRule="auto"/>
              <w:jc w:val="left"/>
            </w:pPr>
          </w:p>
        </w:tc>
      </w:tr>
      <w:tr w14:paraId="6285FA61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F310D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7"/>
              </w:rPr>
              <w:t>P2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660B6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BCDBA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高频／耗时／易错／规则明确</w:t>
            </w:r>
          </w:p>
        </w:tc>
        <w:tc>
          <w:tcPr>
            <w:tcW w:w="130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EBB14B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□确认</w:t>
            </w:r>
          </w:p>
        </w:tc>
        <w:tc>
          <w:tcPr>
            <w:tcW w:w="232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AFA4EA">
            <w:pPr>
              <w:keepNext w:val="0"/>
              <w:spacing w:before="0" w:after="0" w:line="240" w:lineRule="auto"/>
              <w:jc w:val="left"/>
            </w:pPr>
          </w:p>
        </w:tc>
      </w:tr>
      <w:tr w14:paraId="0A1CED19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D550B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7"/>
              </w:rPr>
              <w:t>P3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6CE6E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B3862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高频／耗时／易错／规则明确</w:t>
            </w:r>
          </w:p>
        </w:tc>
        <w:tc>
          <w:tcPr>
            <w:tcW w:w="130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1CF30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□确认</w:t>
            </w:r>
          </w:p>
        </w:tc>
        <w:tc>
          <w:tcPr>
            <w:tcW w:w="232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57E754">
            <w:pPr>
              <w:keepNext w:val="0"/>
              <w:spacing w:before="0" w:after="0" w:line="240" w:lineRule="auto"/>
              <w:jc w:val="left"/>
            </w:pPr>
          </w:p>
        </w:tc>
      </w:tr>
    </w:tbl>
    <w:p w14:paraId="603DDF81">
      <w:r>
        <w:br w:type="page"/>
      </w:r>
    </w:p>
    <w:p w14:paraId="1EE1267D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第二部分｜单项任务SOP</w:t>
      </w:r>
      <w:r>
        <w:rPr>
          <w:rFonts w:ascii="Noto Sans CJK SC" w:hAnsi="Noto Sans CJK SC" w:eastAsia="Noto Sans CJK SC"/>
          <w:b w:val="0"/>
          <w:i w:val="0"/>
          <w:color w:val="666666"/>
          <w:sz w:val="17"/>
        </w:rPr>
        <w:t xml:space="preserve">  每个重点任务单独填写一份</w:t>
      </w:r>
    </w:p>
    <w:p w14:paraId="6A8DE949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B1. 任务基本信息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2620"/>
        <w:gridCol w:w="2620"/>
        <w:gridCol w:w="2620"/>
      </w:tblGrid>
      <w:tr w14:paraId="24FF969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1F399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SOP编号</w:t>
            </w:r>
          </w:p>
        </w:tc>
        <w:tc>
          <w:tcPr>
            <w:tcW w:w="289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E2CB9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如：KF-001</w:t>
            </w:r>
          </w:p>
        </w:tc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E26F5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任务名称</w:t>
            </w:r>
          </w:p>
        </w:tc>
        <w:tc>
          <w:tcPr>
            <w:tcW w:w="294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F7B88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一个具体任务</w:t>
            </w:r>
          </w:p>
        </w:tc>
      </w:tr>
      <w:tr w14:paraId="6A56B4BE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13DEF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任务目的</w:t>
            </w:r>
          </w:p>
        </w:tc>
        <w:tc>
          <w:tcPr>
            <w:tcW w:w="289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E6AE8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完成后解决什么问题</w:t>
            </w:r>
          </w:p>
        </w:tc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9BF5F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执行岗位</w:t>
            </w:r>
          </w:p>
        </w:tc>
        <w:tc>
          <w:tcPr>
            <w:tcW w:w="294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D781A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实际执行岗位</w:t>
            </w:r>
          </w:p>
        </w:tc>
      </w:tr>
      <w:tr w14:paraId="4F71FFA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F7D38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执行频率</w:t>
            </w:r>
          </w:p>
        </w:tc>
        <w:tc>
          <w:tcPr>
            <w:tcW w:w="289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7BC99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每天___次／每周___次</w:t>
            </w:r>
          </w:p>
        </w:tc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0720F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单次耗时</w:t>
            </w:r>
          </w:p>
        </w:tc>
        <w:tc>
          <w:tcPr>
            <w:tcW w:w="294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C767A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约___分钟</w:t>
            </w:r>
          </w:p>
        </w:tc>
      </w:tr>
      <w:tr w14:paraId="0876D739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6F933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使用系统</w:t>
            </w:r>
          </w:p>
        </w:tc>
        <w:tc>
          <w:tcPr>
            <w:tcW w:w="289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4FFE7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系统、网页、小程序、表格</w:t>
            </w:r>
          </w:p>
        </w:tc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99EBD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业务负责人</w:t>
            </w:r>
          </w:p>
        </w:tc>
        <w:tc>
          <w:tcPr>
            <w:tcW w:w="294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3FCD6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主管姓名／岗位</w:t>
            </w:r>
          </w:p>
        </w:tc>
      </w:tr>
      <w:tr w14:paraId="5017CC6A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8E3C8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敏感操作</w:t>
            </w:r>
          </w:p>
        </w:tc>
        <w:tc>
          <w:tcPr>
            <w:tcW w:w="289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F071F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□客户 □金额 □库存 □价格 □删除 □无</w:t>
            </w:r>
          </w:p>
        </w:tc>
        <w:tc>
          <w:tcPr>
            <w:tcW w:w="1814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2908D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完成时限</w:t>
            </w:r>
          </w:p>
        </w:tc>
        <w:tc>
          <w:tcPr>
            <w:tcW w:w="294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3EA1E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___分钟／___小时</w:t>
            </w:r>
          </w:p>
        </w:tc>
      </w:tr>
    </w:tbl>
    <w:p w14:paraId="18937290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B2. 任务开始条件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1"/>
        <w:gridCol w:w="5241"/>
      </w:tblGrid>
      <w:tr w14:paraId="7B79890D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89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07B55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什么情况下开始？</w:t>
            </w:r>
          </w:p>
        </w:tc>
        <w:tc>
          <w:tcPr>
            <w:tcW w:w="657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DFCFF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具体时间或事件，例如：每天17:30；收到客户修改地址消息后。</w:t>
            </w:r>
          </w:p>
        </w:tc>
      </w:tr>
      <w:tr w14:paraId="57F50D4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89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05441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开始前必须满足什么？</w:t>
            </w:r>
          </w:p>
        </w:tc>
        <w:tc>
          <w:tcPr>
            <w:tcW w:w="657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44F16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例如：订单未发货；数据已经更新；资料完整。</w:t>
            </w:r>
          </w:p>
        </w:tc>
      </w:tr>
      <w:tr w14:paraId="402D838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89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F4E7D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任务从哪里收到？</w:t>
            </w:r>
          </w:p>
        </w:tc>
        <w:tc>
          <w:tcPr>
            <w:tcW w:w="657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42DA9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系统待办、客户消息、表格、群通知或主管安排。</w:t>
            </w:r>
          </w:p>
        </w:tc>
      </w:tr>
      <w:tr w14:paraId="2811A5B1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89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20386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哪些情况不能开始？</w:t>
            </w:r>
          </w:p>
        </w:tc>
        <w:tc>
          <w:tcPr>
            <w:tcW w:w="657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EC5B3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例如：订单已出库、数据未更新、权限不足。</w:t>
            </w:r>
          </w:p>
        </w:tc>
      </w:tr>
      <w:tr w14:paraId="65D01B11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289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79BD6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完成后交给谁／进入哪里？</w:t>
            </w:r>
          </w:p>
        </w:tc>
        <w:tc>
          <w:tcPr>
            <w:tcW w:w="657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32769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回复客户、写入表格、通知主管或进入下一岗位。</w:t>
            </w:r>
          </w:p>
        </w:tc>
      </w:tr>
    </w:tbl>
    <w:p w14:paraId="70BEBBE3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B3. 开始前需要的信息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47"/>
        <w:gridCol w:w="1747"/>
        <w:gridCol w:w="1747"/>
        <w:gridCol w:w="1747"/>
        <w:gridCol w:w="1747"/>
      </w:tblGrid>
      <w:tr w14:paraId="599C44E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5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91925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序号</w:t>
            </w:r>
          </w:p>
        </w:tc>
        <w:tc>
          <w:tcPr>
            <w:tcW w:w="170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839E0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信息／字段</w:t>
            </w:r>
          </w:p>
        </w:tc>
        <w:tc>
          <w:tcPr>
            <w:tcW w:w="181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DC639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从哪里获取</w:t>
            </w:r>
          </w:p>
        </w:tc>
        <w:tc>
          <w:tcPr>
            <w:tcW w:w="204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2513B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示例</w:t>
            </w:r>
          </w:p>
        </w:tc>
        <w:tc>
          <w:tcPr>
            <w:tcW w:w="90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D939F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必填</w:t>
            </w:r>
          </w:p>
        </w:tc>
        <w:tc>
          <w:tcPr>
            <w:tcW w:w="255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61467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缺失怎么办</w:t>
            </w:r>
          </w:p>
        </w:tc>
      </w:tr>
      <w:tr w14:paraId="25F56EF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5CB8F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1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482A4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如：订单号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E0DB0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系统／页面／表格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AEADF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真实示例</w:t>
            </w:r>
          </w:p>
        </w:tc>
        <w:tc>
          <w:tcPr>
            <w:tcW w:w="9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93F0AF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255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5195B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停止／补充／转人工</w:t>
            </w:r>
          </w:p>
        </w:tc>
      </w:tr>
      <w:tr w14:paraId="5AD746CE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7E252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2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903AD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如：订单号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2E22E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系统／页面／表格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9D3B7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真实示例</w:t>
            </w:r>
          </w:p>
        </w:tc>
        <w:tc>
          <w:tcPr>
            <w:tcW w:w="9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37859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255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32614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停止／补充／转人工</w:t>
            </w:r>
          </w:p>
        </w:tc>
      </w:tr>
      <w:tr w14:paraId="245BEDB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C2E37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3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CFD9F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如：订单号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A37CF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系统／页面／表格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992EF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真实示例</w:t>
            </w:r>
          </w:p>
        </w:tc>
        <w:tc>
          <w:tcPr>
            <w:tcW w:w="9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A9571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255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70882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停止／补充／转人工</w:t>
            </w:r>
          </w:p>
        </w:tc>
      </w:tr>
      <w:tr w14:paraId="69417EDF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219F5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4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E668F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如：订单号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5E2D1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系统／页面／表格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C7ED6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真实示例</w:t>
            </w:r>
          </w:p>
        </w:tc>
        <w:tc>
          <w:tcPr>
            <w:tcW w:w="9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2EBC6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255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F8D41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停止／补充／转人工</w:t>
            </w:r>
          </w:p>
        </w:tc>
      </w:tr>
      <w:tr w14:paraId="33862C3A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148E5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5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A981C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如：订单号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13295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系统／页面／表格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BDF02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真实示例</w:t>
            </w:r>
          </w:p>
        </w:tc>
        <w:tc>
          <w:tcPr>
            <w:tcW w:w="9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CA8AB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255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CFC0C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停止／补充／转人工</w:t>
            </w:r>
          </w:p>
        </w:tc>
      </w:tr>
    </w:tbl>
    <w:p w14:paraId="4B22C118">
      <w:r>
        <w:br w:type="page"/>
      </w:r>
    </w:p>
    <w:p w14:paraId="49184091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B4. 具体操作步骤</w:t>
      </w:r>
      <w:r>
        <w:rPr>
          <w:rFonts w:ascii="Noto Sans CJK SC" w:hAnsi="Noto Sans CJK SC" w:eastAsia="Noto Sans CJK SC"/>
          <w:b w:val="0"/>
          <w:i w:val="0"/>
          <w:color w:val="666666"/>
          <w:sz w:val="17"/>
        </w:rPr>
        <w:t xml:space="preserve">  每一步只写一个主要动作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47"/>
        <w:gridCol w:w="1747"/>
        <w:gridCol w:w="1747"/>
        <w:gridCol w:w="1747"/>
        <w:gridCol w:w="1747"/>
      </w:tblGrid>
      <w:tr w14:paraId="6053C9B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6"/>
            <w:shd w:val="clear" w:color="auto" w:fill="F3F6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E22792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推荐句式</w:t>
            </w:r>
          </w:p>
          <w:p w14:paraId="400E391F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在【系统／页面】中，读取或点击【字段／按钮】，根据【条件】执行【动作】，得到【结果】。</w:t>
            </w:r>
          </w:p>
          <w:p w14:paraId="64C9551A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不要把查询、判断、执行和回复写在同一个步骤里。</w:t>
            </w:r>
          </w:p>
        </w:tc>
      </w:tr>
      <w:tr w14:paraId="5C26529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5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A886D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步骤</w:t>
            </w:r>
          </w:p>
        </w:tc>
        <w:tc>
          <w:tcPr>
            <w:tcW w:w="170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E31C2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系统／页面</w:t>
            </w:r>
          </w:p>
        </w:tc>
        <w:tc>
          <w:tcPr>
            <w:tcW w:w="221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B5EEE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具体动作</w:t>
            </w:r>
          </w:p>
        </w:tc>
        <w:tc>
          <w:tcPr>
            <w:tcW w:w="209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3B89D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查看／填写内容</w:t>
            </w:r>
          </w:p>
        </w:tc>
        <w:tc>
          <w:tcPr>
            <w:tcW w:w="198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D54C9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完成标志</w:t>
            </w:r>
          </w:p>
        </w:tc>
        <w:tc>
          <w:tcPr>
            <w:tcW w:w="1020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52C3F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截图编号</w:t>
            </w:r>
          </w:p>
        </w:tc>
      </w:tr>
      <w:tr w14:paraId="24D447FA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ABE70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1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B0E52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992FE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B9A89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49A9F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6C98E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图1</w:t>
            </w:r>
          </w:p>
        </w:tc>
      </w:tr>
      <w:tr w14:paraId="79651519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93515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2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4AE37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133D4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49185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CA970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798F8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图2</w:t>
            </w:r>
          </w:p>
        </w:tc>
      </w:tr>
      <w:tr w14:paraId="5903E7E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4CBE0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3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C4CDC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1B41E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09962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BA285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3A04D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图3</w:t>
            </w:r>
          </w:p>
        </w:tc>
      </w:tr>
      <w:tr w14:paraId="21927F1A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35285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4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42DA6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7F685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DA332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597C0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D39C0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图4</w:t>
            </w:r>
          </w:p>
        </w:tc>
      </w:tr>
      <w:tr w14:paraId="04C7B77E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D6562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5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39C3C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950F1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BD7CC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9BADE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775A9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图5</w:t>
            </w:r>
          </w:p>
        </w:tc>
      </w:tr>
      <w:tr w14:paraId="6FE66FD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3A0FCB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6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5C8C7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33FC00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E5FE9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673E0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A501D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图6</w:t>
            </w:r>
          </w:p>
        </w:tc>
      </w:tr>
      <w:tr w14:paraId="7A010790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EF2D4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7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EA88D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642F3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F1CBB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8631E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3852F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图7</w:t>
            </w:r>
          </w:p>
        </w:tc>
      </w:tr>
      <w:tr w14:paraId="5675041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17184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8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74762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5C492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B861D4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3BB56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5126C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图8</w:t>
            </w:r>
          </w:p>
        </w:tc>
      </w:tr>
      <w:tr w14:paraId="698EC75D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5362B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9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F7377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115AC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ECEEA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645FD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5918B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图9</w:t>
            </w:r>
          </w:p>
        </w:tc>
      </w:tr>
      <w:tr w14:paraId="394064D0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5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12E88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10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16945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系统＋页面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1F934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查询／点击／填写／发送</w:t>
            </w:r>
          </w:p>
        </w:tc>
        <w:tc>
          <w:tcPr>
            <w:tcW w:w="209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3089A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字段、按钮或内容</w:t>
            </w:r>
          </w:p>
        </w:tc>
        <w:tc>
          <w:tcPr>
            <w:tcW w:w="198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64596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出现什么算完成</w:t>
            </w:r>
          </w:p>
        </w:tc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B4506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图10</w:t>
            </w:r>
          </w:p>
        </w:tc>
      </w:tr>
      <w:tr w14:paraId="50A443C9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6"/>
            <w:shd w:val="clear" w:color="auto" w:fill="FCE4D6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4FFBBF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填写人自查</w:t>
            </w:r>
          </w:p>
          <w:p w14:paraId="70A41665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另一个从未做过这项工作的同事，只看上面的步骤，能否完成一次操作？不能的话，请继续补充页面名、字段名、按钮名和完成标准。</w:t>
            </w:r>
          </w:p>
        </w:tc>
      </w:tr>
    </w:tbl>
    <w:p w14:paraId="1237479B">
      <w:r>
        <w:br w:type="page"/>
      </w:r>
    </w:p>
    <w:p w14:paraId="7E0CE67C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B5. 判断规则</w:t>
      </w:r>
      <w:r>
        <w:rPr>
          <w:rFonts w:ascii="Noto Sans CJK SC" w:hAnsi="Noto Sans CJK SC" w:eastAsia="Noto Sans CJK SC"/>
          <w:b w:val="0"/>
          <w:i w:val="0"/>
          <w:color w:val="666666"/>
          <w:sz w:val="17"/>
        </w:rPr>
        <w:t xml:space="preserve">  把经验写成“条件 → 动作”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47"/>
        <w:gridCol w:w="1747"/>
        <w:gridCol w:w="1747"/>
        <w:gridCol w:w="1747"/>
        <w:gridCol w:w="1747"/>
      </w:tblGrid>
      <w:tr w14:paraId="77A486C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6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ECA1DE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规则写法</w:t>
            </w:r>
          </w:p>
          <w:p w14:paraId="009DC35A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尽量使用金额、数量、时间、比例、状态、次数和关键词。没有固定标准时，请写明由谁判断、通常考虑什么、何时必须上报。</w:t>
            </w:r>
          </w:p>
        </w:tc>
      </w:tr>
      <w:tr w14:paraId="3D9F2362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3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BAD7A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规则编号</w:t>
            </w:r>
          </w:p>
        </w:tc>
        <w:tc>
          <w:tcPr>
            <w:tcW w:w="300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16D06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如果满足这些条件</w:t>
            </w:r>
          </w:p>
        </w:tc>
        <w:tc>
          <w:tcPr>
            <w:tcW w:w="2268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67F0A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执行动作</w:t>
            </w:r>
          </w:p>
        </w:tc>
        <w:tc>
          <w:tcPr>
            <w:tcW w:w="73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27A53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优先级</w:t>
            </w:r>
          </w:p>
        </w:tc>
        <w:tc>
          <w:tcPr>
            <w:tcW w:w="113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11435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需审核</w:t>
            </w:r>
          </w:p>
        </w:tc>
        <w:tc>
          <w:tcPr>
            <w:tcW w:w="158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EF068B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审核人</w:t>
            </w:r>
          </w:p>
        </w:tc>
      </w:tr>
      <w:tr w14:paraId="4D06901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613C7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R01</w:t>
            </w:r>
          </w:p>
        </w:tc>
        <w:tc>
          <w:tcPr>
            <w:tcW w:w="300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8532C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条件1：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条件2：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条件3：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E8F12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具体处理结果</w:t>
            </w:r>
          </w:p>
        </w:tc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C114A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1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CEA61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CB1A1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  <w:tr w14:paraId="5F73C54F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9D755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R02</w:t>
            </w:r>
          </w:p>
        </w:tc>
        <w:tc>
          <w:tcPr>
            <w:tcW w:w="300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32585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条件1：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条件2：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条件3：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E7D61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具体处理结果</w:t>
            </w:r>
          </w:p>
        </w:tc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6173A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2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105F7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B4BD0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  <w:tr w14:paraId="1241029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48686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R03</w:t>
            </w:r>
          </w:p>
        </w:tc>
        <w:tc>
          <w:tcPr>
            <w:tcW w:w="300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46CEE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条件1：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条件2：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条件3：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C1D19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具体处理结果</w:t>
            </w:r>
          </w:p>
        </w:tc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8C223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3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5C031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3A257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  <w:tr w14:paraId="1339356A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30043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R04</w:t>
            </w:r>
          </w:p>
        </w:tc>
        <w:tc>
          <w:tcPr>
            <w:tcW w:w="300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EBE45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条件1：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条件2：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条件3：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A3A9A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具体处理结果</w:t>
            </w:r>
          </w:p>
        </w:tc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A5D5CF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4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B0CB3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B260A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  <w:tr w14:paraId="0D046B9F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1EA7E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R05</w:t>
            </w:r>
          </w:p>
        </w:tc>
        <w:tc>
          <w:tcPr>
            <w:tcW w:w="300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288AC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条件1：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条件2：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条件3：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BA17A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具体处理结果</w:t>
            </w:r>
          </w:p>
        </w:tc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C3AED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5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3F54E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2693B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  <w:tr w14:paraId="1C771EFE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B114E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R06</w:t>
            </w:r>
          </w:p>
        </w:tc>
        <w:tc>
          <w:tcPr>
            <w:tcW w:w="300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6DF2E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条件1：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条件2：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条件3：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8453A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具体处理结果</w:t>
            </w:r>
          </w:p>
        </w:tc>
        <w:tc>
          <w:tcPr>
            <w:tcW w:w="73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26EE0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6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BCCF9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□是 □否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3DA2A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</w:tbl>
    <w:p w14:paraId="4837446D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B6. 规则冲突与边界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1"/>
        <w:gridCol w:w="5241"/>
      </w:tblGrid>
      <w:tr w14:paraId="6DD1198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06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9BA10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同时满足多个规则时怎么办？</w:t>
            </w:r>
          </w:p>
        </w:tc>
        <w:tc>
          <w:tcPr>
            <w:tcW w:w="64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68043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写清优先顺序，例如：风控规则 &gt; 售后规则 &gt; 普通规则。</w:t>
            </w:r>
          </w:p>
        </w:tc>
      </w:tr>
      <w:tr w14:paraId="410E3806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06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E5A7F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刚好等于临界值时怎么办？</w:t>
            </w:r>
          </w:p>
        </w:tc>
        <w:tc>
          <w:tcPr>
            <w:tcW w:w="64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15777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例如金额刚好100元，自动处理还是转审核？</w:t>
            </w:r>
          </w:p>
        </w:tc>
      </w:tr>
      <w:tr w14:paraId="79034D02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06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0B303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哪些规则经常变化？</w:t>
            </w:r>
          </w:p>
        </w:tc>
        <w:tc>
          <w:tcPr>
            <w:tcW w:w="64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53B65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由谁更新、从哪里获得最新版本？</w:t>
            </w:r>
          </w:p>
        </w:tc>
      </w:tr>
      <w:tr w14:paraId="57AD2B8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06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EFC19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员工可以自行例外处理吗？</w:t>
            </w:r>
          </w:p>
        </w:tc>
        <w:tc>
          <w:tcPr>
            <w:tcW w:w="640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24596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□不可以  □可以，权限范围：________________</w:t>
            </w:r>
          </w:p>
        </w:tc>
      </w:tr>
    </w:tbl>
    <w:p w14:paraId="06ACFAE9">
      <w:r>
        <w:br w:type="page"/>
      </w:r>
    </w:p>
    <w:p w14:paraId="2A6B62C9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B7. 异常、上报与补救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497"/>
        <w:gridCol w:w="1497"/>
        <w:gridCol w:w="1497"/>
        <w:gridCol w:w="1497"/>
        <w:gridCol w:w="1497"/>
        <w:gridCol w:w="1497"/>
        <w:gridCol w:w="3"/>
      </w:tblGrid>
      <w:tr w14:paraId="772752B9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8"/>
            <w:shd w:val="clear" w:color="auto" w:fill="FCE4D6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A71EC5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必须填写异常</w:t>
            </w:r>
          </w:p>
          <w:p w14:paraId="404DC502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包括资料缺失、系统报错、数据不一致、客户特殊情况、规则冲突，以及自己无法判断的情况。</w:t>
            </w:r>
          </w:p>
        </w:tc>
      </w:tr>
      <w:tr w14:paraId="19232A3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blHeader/>
          <w:jc w:val="center"/>
        </w:trPr>
        <w:tc>
          <w:tcPr>
            <w:tcW w:w="62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0CB2B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异常编号</w:t>
            </w:r>
          </w:p>
        </w:tc>
        <w:tc>
          <w:tcPr>
            <w:tcW w:w="170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160324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异常情况</w:t>
            </w:r>
          </w:p>
        </w:tc>
        <w:tc>
          <w:tcPr>
            <w:tcW w:w="175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BC9C8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如何发现</w:t>
            </w:r>
          </w:p>
        </w:tc>
        <w:tc>
          <w:tcPr>
            <w:tcW w:w="204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853E2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现在怎么处理</w:t>
            </w:r>
          </w:p>
        </w:tc>
        <w:tc>
          <w:tcPr>
            <w:tcW w:w="963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DFC1A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停止任务</w:t>
            </w:r>
          </w:p>
        </w:tc>
        <w:tc>
          <w:tcPr>
            <w:tcW w:w="124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9866B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转给谁</w:t>
            </w:r>
          </w:p>
        </w:tc>
        <w:tc>
          <w:tcPr>
            <w:tcW w:w="113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3B67E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处理时限</w:t>
            </w:r>
          </w:p>
        </w:tc>
      </w:tr>
      <w:tr w14:paraId="78293789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10" w:hRule="atLeast"/>
          <w:jc w:val="center"/>
        </w:trPr>
        <w:tc>
          <w:tcPr>
            <w:tcW w:w="62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6B136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E01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CDC883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具体异常</w:t>
            </w:r>
          </w:p>
        </w:tc>
        <w:tc>
          <w:tcPr>
            <w:tcW w:w="175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FE117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页面提示／字段缺失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7E3D3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实际处理方法</w:t>
            </w:r>
          </w:p>
        </w:tc>
        <w:tc>
          <w:tcPr>
            <w:tcW w:w="9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9713E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 □否</w:t>
            </w:r>
          </w:p>
        </w:tc>
        <w:tc>
          <w:tcPr>
            <w:tcW w:w="124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4A4AD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岗位／姓名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7E50D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___分钟</w:t>
            </w:r>
          </w:p>
        </w:tc>
      </w:tr>
      <w:tr w14:paraId="20AC8A16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10" w:hRule="atLeast"/>
          <w:jc w:val="center"/>
        </w:trPr>
        <w:tc>
          <w:tcPr>
            <w:tcW w:w="62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83824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E02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E8BC8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具体异常</w:t>
            </w:r>
          </w:p>
        </w:tc>
        <w:tc>
          <w:tcPr>
            <w:tcW w:w="175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90F88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页面提示／字段缺失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1E787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实际处理方法</w:t>
            </w:r>
          </w:p>
        </w:tc>
        <w:tc>
          <w:tcPr>
            <w:tcW w:w="9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F60B9F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 □否</w:t>
            </w:r>
          </w:p>
        </w:tc>
        <w:tc>
          <w:tcPr>
            <w:tcW w:w="124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27ED8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岗位／姓名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78883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___分钟</w:t>
            </w:r>
          </w:p>
        </w:tc>
      </w:tr>
      <w:tr w14:paraId="5862B5B0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10" w:hRule="atLeast"/>
          <w:jc w:val="center"/>
        </w:trPr>
        <w:tc>
          <w:tcPr>
            <w:tcW w:w="62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97560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E03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4BEA9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具体异常</w:t>
            </w:r>
          </w:p>
        </w:tc>
        <w:tc>
          <w:tcPr>
            <w:tcW w:w="175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424FC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页面提示／字段缺失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7E101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实际处理方法</w:t>
            </w:r>
          </w:p>
        </w:tc>
        <w:tc>
          <w:tcPr>
            <w:tcW w:w="9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78CDB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 □否</w:t>
            </w:r>
          </w:p>
        </w:tc>
        <w:tc>
          <w:tcPr>
            <w:tcW w:w="124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DBF4A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岗位／姓名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2D979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___分钟</w:t>
            </w:r>
          </w:p>
        </w:tc>
      </w:tr>
      <w:tr w14:paraId="30A6B3A1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10" w:hRule="atLeast"/>
          <w:jc w:val="center"/>
        </w:trPr>
        <w:tc>
          <w:tcPr>
            <w:tcW w:w="62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AC34E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E04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15228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具体异常</w:t>
            </w:r>
          </w:p>
        </w:tc>
        <w:tc>
          <w:tcPr>
            <w:tcW w:w="175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A1808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页面提示／字段缺失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C4CEA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实际处理方法</w:t>
            </w:r>
          </w:p>
        </w:tc>
        <w:tc>
          <w:tcPr>
            <w:tcW w:w="9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5EFC1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 □否</w:t>
            </w:r>
          </w:p>
        </w:tc>
        <w:tc>
          <w:tcPr>
            <w:tcW w:w="124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629F2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岗位／姓名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E1DC5F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___分钟</w:t>
            </w:r>
          </w:p>
        </w:tc>
      </w:tr>
      <w:tr w14:paraId="1952E22E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cantSplit/>
          <w:trHeight w:val="510" w:hRule="atLeast"/>
          <w:jc w:val="center"/>
        </w:trPr>
        <w:tc>
          <w:tcPr>
            <w:tcW w:w="62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79AEB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6"/>
              </w:rPr>
              <w:t>E05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6671A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具体异常</w:t>
            </w:r>
          </w:p>
        </w:tc>
        <w:tc>
          <w:tcPr>
            <w:tcW w:w="175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E15B0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页面提示／字段缺失</w:t>
            </w:r>
          </w:p>
        </w:tc>
        <w:tc>
          <w:tcPr>
            <w:tcW w:w="204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1345E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实际处理方法</w:t>
            </w:r>
          </w:p>
        </w:tc>
        <w:tc>
          <w:tcPr>
            <w:tcW w:w="9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1569E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□是 □否</w:t>
            </w:r>
          </w:p>
        </w:tc>
        <w:tc>
          <w:tcPr>
            <w:tcW w:w="124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2B2A5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岗位／姓名</w:t>
            </w:r>
          </w:p>
        </w:tc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16B13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___分钟</w:t>
            </w:r>
          </w:p>
        </w:tc>
      </w:tr>
    </w:tbl>
    <w:p w14:paraId="565EFC42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B8. 必须人工确认的情况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4"/>
        <w:gridCol w:w="3494"/>
        <w:gridCol w:w="3494"/>
      </w:tblGrid>
      <w:tr w14:paraId="1038C6ED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458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A39F2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情况</w:t>
            </w:r>
          </w:p>
        </w:tc>
        <w:tc>
          <w:tcPr>
            <w:tcW w:w="3798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3624235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为什么不能直接处理</w:t>
            </w:r>
          </w:p>
        </w:tc>
        <w:tc>
          <w:tcPr>
            <w:tcW w:w="221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93DD4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谁确认</w:t>
            </w:r>
          </w:p>
        </w:tc>
      </w:tr>
      <w:tr w14:paraId="5B0ED596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45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3C0B4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例如：金额超过___元／资料不全</w:t>
            </w:r>
          </w:p>
        </w:tc>
        <w:tc>
          <w:tcPr>
            <w:tcW w:w="379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37952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风险或判断原因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ABD57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  <w:tr w14:paraId="0C76F0C2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45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C93C9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例如：金额超过___元／资料不全</w:t>
            </w:r>
          </w:p>
        </w:tc>
        <w:tc>
          <w:tcPr>
            <w:tcW w:w="379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D599D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风险或判断原因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883DF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  <w:tr w14:paraId="7CFE1FD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45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CF470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例如：金额超过___元／资料不全</w:t>
            </w:r>
          </w:p>
        </w:tc>
        <w:tc>
          <w:tcPr>
            <w:tcW w:w="379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B78AC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风险或判断原因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8D398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  <w:tr w14:paraId="0B7331C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45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A5176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例如：金额超过___元／资料不全</w:t>
            </w:r>
          </w:p>
        </w:tc>
        <w:tc>
          <w:tcPr>
            <w:tcW w:w="379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F5A0E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风险或判断原因</w:t>
            </w:r>
          </w:p>
        </w:tc>
        <w:tc>
          <w:tcPr>
            <w:tcW w:w="221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390D0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岗位／姓名</w:t>
            </w:r>
          </w:p>
        </w:tc>
      </w:tr>
    </w:tbl>
    <w:p w14:paraId="67FE7818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B9. 操作错误后的补救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1"/>
        <w:gridCol w:w="5241"/>
      </w:tblGrid>
      <w:tr w14:paraId="6EA011F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9F4F1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操作错了能否撤销？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5570C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□可以，方法：________________  □不可以</w:t>
            </w:r>
          </w:p>
        </w:tc>
      </w:tr>
      <w:tr w14:paraId="457D077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05F51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如何发现操作错误？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92D19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通过数据、提示、客户反馈或主管复核发现。</w:t>
            </w:r>
          </w:p>
        </w:tc>
      </w:tr>
      <w:tr w14:paraId="7FD09F2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FE232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发现错误后第一步做什么？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8ABD1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暂停任务／撤回消息／通知主管／联系客户等。</w:t>
            </w:r>
          </w:p>
        </w:tc>
      </w:tr>
      <w:tr w14:paraId="27B58B9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8B812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需要保留哪些证据？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060C8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订单号、截图、聊天记录、操作时间、修改前后数据。</w:t>
            </w:r>
          </w:p>
        </w:tc>
      </w:tr>
    </w:tbl>
    <w:p w14:paraId="72783970">
      <w:r>
        <w:br w:type="page"/>
      </w:r>
    </w:p>
    <w:p w14:paraId="2C119131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B10. 输出结果与真实案例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1"/>
        <w:gridCol w:w="5241"/>
      </w:tblGrid>
      <w:tr w14:paraId="16AE99D2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AE35C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最终产生什么结果？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103CD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发送消息、更新字段、生成表格、创建工单等。</w:t>
            </w:r>
          </w:p>
        </w:tc>
      </w:tr>
      <w:tr w14:paraId="05F56E9A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A381C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结果保存在哪里？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3E1A0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系统页面、表格、群聊或文件夹。</w:t>
            </w:r>
          </w:p>
        </w:tc>
      </w:tr>
      <w:tr w14:paraId="2904D8C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570A6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如何确认已经完成？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7598F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写出可以检查的完成标志。</w:t>
            </w:r>
          </w:p>
        </w:tc>
      </w:tr>
      <w:tr w14:paraId="66222CC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A6B96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完成后通知谁？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44B96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岗位／姓名／群名称。</w:t>
            </w:r>
          </w:p>
        </w:tc>
      </w:tr>
      <w:tr w14:paraId="76BCF4D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948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45E92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需要保留哪些记录？</w:t>
            </w:r>
          </w:p>
        </w:tc>
        <w:tc>
          <w:tcPr>
            <w:tcW w:w="65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1A807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输入、判断、动作、时间、操作人、异常原因。</w:t>
            </w:r>
          </w:p>
        </w:tc>
      </w:tr>
    </w:tbl>
    <w:p w14:paraId="352B76EF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B11. 真实案例</w:t>
      </w:r>
      <w:r>
        <w:rPr>
          <w:rFonts w:ascii="Noto Sans CJK SC" w:hAnsi="Noto Sans CJK SC" w:eastAsia="Noto Sans CJK SC"/>
          <w:b w:val="0"/>
          <w:i w:val="0"/>
          <w:color w:val="666666"/>
          <w:sz w:val="17"/>
        </w:rPr>
        <w:t xml:space="preserve">  必须使用实际发生过的情况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47"/>
        <w:gridCol w:w="1747"/>
        <w:gridCol w:w="1747"/>
        <w:gridCol w:w="1747"/>
        <w:gridCol w:w="1747"/>
      </w:tblGrid>
      <w:tr w14:paraId="4DC0FB1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3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17208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案例类型</w:t>
            </w:r>
          </w:p>
        </w:tc>
        <w:tc>
          <w:tcPr>
            <w:tcW w:w="181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AA2B1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原始情况</w:t>
            </w:r>
          </w:p>
        </w:tc>
        <w:tc>
          <w:tcPr>
            <w:tcW w:w="170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F1FF7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判断依据</w:t>
            </w:r>
          </w:p>
        </w:tc>
        <w:tc>
          <w:tcPr>
            <w:tcW w:w="158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F63E9F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执行动作</w:t>
            </w:r>
          </w:p>
        </w:tc>
        <w:tc>
          <w:tcPr>
            <w:tcW w:w="1530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6327C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最终结果</w:t>
            </w:r>
          </w:p>
        </w:tc>
        <w:tc>
          <w:tcPr>
            <w:tcW w:w="1701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8D2CF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6"/>
              </w:rPr>
              <w:t>处理原因</w:t>
            </w:r>
          </w:p>
        </w:tc>
      </w:tr>
      <w:tr w14:paraId="5E5C80B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9D3C4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6"/>
              </w:rPr>
              <w:t>正常案例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3BD31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真实输入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4BFDD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当时怎么判断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311D5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实际怎么做</w:t>
            </w:r>
          </w:p>
        </w:tc>
        <w:tc>
          <w:tcPr>
            <w:tcW w:w="153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DCE80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结果／影响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9AF92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为什么</w:t>
            </w:r>
          </w:p>
        </w:tc>
      </w:tr>
      <w:tr w14:paraId="47B3998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77235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6"/>
              </w:rPr>
              <w:t>异常案例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50423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真实输入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951D0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当时怎么判断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B1DFE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实际怎么做</w:t>
            </w:r>
          </w:p>
        </w:tc>
        <w:tc>
          <w:tcPr>
            <w:tcW w:w="153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1D7FB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结果／影响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1F593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为什么</w:t>
            </w:r>
          </w:p>
        </w:tc>
      </w:tr>
      <w:tr w14:paraId="371F25CD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353D11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6"/>
              </w:rPr>
              <w:t>边界案例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2A54E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真实输入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A7779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当时怎么判断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85B16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实际怎么做</w:t>
            </w:r>
          </w:p>
        </w:tc>
        <w:tc>
          <w:tcPr>
            <w:tcW w:w="153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8CFB6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结果／影响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CBB79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为什么</w:t>
            </w:r>
          </w:p>
        </w:tc>
      </w:tr>
      <w:tr w14:paraId="355B82C1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AD253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6"/>
              </w:rPr>
              <w:t>失败／人工案例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1AADC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真实输入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A4F49C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当时怎么判断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C3EA4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实际怎么做</w:t>
            </w:r>
          </w:p>
        </w:tc>
        <w:tc>
          <w:tcPr>
            <w:tcW w:w="153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85D42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结果／影响</w:t>
            </w:r>
          </w:p>
        </w:tc>
        <w:tc>
          <w:tcPr>
            <w:tcW w:w="1701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EB0B4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6"/>
              </w:rPr>
              <w:t>为什么</w:t>
            </w:r>
          </w:p>
        </w:tc>
      </w:tr>
    </w:tbl>
    <w:p w14:paraId="5674B20A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B12. 岗位经验补充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1"/>
        <w:gridCol w:w="5241"/>
      </w:tblGrid>
      <w:tr w14:paraId="049F8B1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005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75616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最容易出错的3个地方</w:t>
            </w:r>
          </w:p>
        </w:tc>
        <w:tc>
          <w:tcPr>
            <w:tcW w:w="64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58697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1.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2.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3.</w:t>
            </w:r>
          </w:p>
        </w:tc>
      </w:tr>
      <w:tr w14:paraId="4897E60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005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0CE14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熟练员工比新人多知道什么</w:t>
            </w:r>
          </w:p>
        </w:tc>
        <w:tc>
          <w:tcPr>
            <w:tcW w:w="64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FFFF1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隐含经验、常见误区或判断习惯。</w:t>
            </w:r>
          </w:p>
        </w:tc>
      </w:tr>
      <w:tr w14:paraId="40439E4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005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1A586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最浪费时间的重复动作</w:t>
            </w:r>
          </w:p>
        </w:tc>
        <w:tc>
          <w:tcPr>
            <w:tcW w:w="64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78F5E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请按频率或耗时排序。</w:t>
            </w:r>
          </w:p>
        </w:tc>
      </w:tr>
      <w:tr w14:paraId="408050F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3005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BFDD8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最希望</w:t>
            </w:r>
            <w:r>
              <w:rPr>
                <w:rFonts w:hint="eastAsia" w:eastAsia="宋体"/>
                <w:b/>
                <w:i w:val="0"/>
                <w:color w:val="1F1F1F"/>
                <w:sz w:val="18"/>
                <w:lang w:val="en-US" w:eastAsia="zh-CN"/>
              </w:rPr>
              <w:t>能提供的</w:t>
            </w: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帮助</w:t>
            </w:r>
            <w:r>
              <w:rPr>
                <w:rFonts w:hint="eastAsia" w:eastAsia="宋体"/>
                <w:b/>
                <w:i w:val="0"/>
                <w:color w:val="1F1F1F"/>
                <w:sz w:val="18"/>
                <w:lang w:val="en-US" w:eastAsia="zh-CN"/>
              </w:rPr>
              <w:t>是</w:t>
            </w: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什么</w:t>
            </w:r>
          </w:p>
        </w:tc>
        <w:tc>
          <w:tcPr>
            <w:tcW w:w="6463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1D5F2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提醒、查找、汇总、计算、分类或生成建议。</w:t>
            </w:r>
          </w:p>
        </w:tc>
      </w:tr>
    </w:tbl>
    <w:p w14:paraId="2D16D226">
      <w:r>
        <w:br w:type="page"/>
      </w:r>
    </w:p>
    <w:p w14:paraId="275D2E28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B13. 截图与附件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2620"/>
        <w:gridCol w:w="2620"/>
        <w:gridCol w:w="2620"/>
        <w:gridCol w:w="2"/>
      </w:tblGrid>
      <w:tr w14:paraId="393D20A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5"/>
            <w:shd w:val="clear" w:color="auto" w:fill="F3F6F9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0B68F1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截图要求</w:t>
            </w:r>
          </w:p>
          <w:p w14:paraId="175C3D17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标注步骤编号，框出页面名称、按钮、字段、判断信息和结果位置。客户姓名、手机号、地址等信息必须先脱敏。</w:t>
            </w:r>
          </w:p>
          <w:p w14:paraId="0C377C5E">
            <w:pPr>
              <w:keepNext w:val="0"/>
              <w:spacing w:before="0" w:after="0" w:line="240" w:lineRule="auto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可附：常用表格、话术模板、规则文件、异常截图、成功或失败案例。</w:t>
            </w:r>
          </w:p>
        </w:tc>
      </w:tr>
      <w:tr w14:paraId="464BE8C6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blHeader/>
          <w:jc w:val="center"/>
        </w:trPr>
        <w:tc>
          <w:tcPr>
            <w:tcW w:w="1020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44EEC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编号</w:t>
            </w:r>
          </w:p>
        </w:tc>
        <w:tc>
          <w:tcPr>
            <w:tcW w:w="283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DED67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附件／截图名称</w:t>
            </w:r>
          </w:p>
        </w:tc>
        <w:tc>
          <w:tcPr>
            <w:tcW w:w="2268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92A1F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对应步骤／规则</w:t>
            </w:r>
          </w:p>
        </w:tc>
        <w:tc>
          <w:tcPr>
            <w:tcW w:w="3345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ABBB2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7"/>
              </w:rPr>
              <w:t>文件位置／备注</w:t>
            </w:r>
          </w:p>
        </w:tc>
      </w:tr>
      <w:tr w14:paraId="158536FA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25" w:hRule="atLeast"/>
          <w:jc w:val="center"/>
        </w:trPr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5E9AC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附件1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6E9C1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F41CB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步骤___／规则___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D58BF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文件名或位置</w:t>
            </w:r>
          </w:p>
        </w:tc>
      </w:tr>
      <w:tr w14:paraId="0711B4BA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25" w:hRule="atLeast"/>
          <w:jc w:val="center"/>
        </w:trPr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AC8AF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附件2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EC4B5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130DF8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步骤___／规则___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56F66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文件名或位置</w:t>
            </w:r>
          </w:p>
        </w:tc>
      </w:tr>
      <w:tr w14:paraId="0F4F3F3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25" w:hRule="atLeast"/>
          <w:jc w:val="center"/>
        </w:trPr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23E1B3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附件3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6B672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26274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步骤___／规则___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73005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文件名或位置</w:t>
            </w:r>
          </w:p>
        </w:tc>
      </w:tr>
      <w:tr w14:paraId="47413F11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25" w:hRule="atLeast"/>
          <w:jc w:val="center"/>
        </w:trPr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D430F0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附件4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58A35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292EF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步骤___／规则___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3249AA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文件名或位置</w:t>
            </w:r>
          </w:p>
        </w:tc>
      </w:tr>
      <w:tr w14:paraId="095CA68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25" w:hRule="atLeast"/>
          <w:jc w:val="center"/>
        </w:trPr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C11FA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附件5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B677B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C9150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步骤___／规则___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27365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文件名或位置</w:t>
            </w:r>
          </w:p>
        </w:tc>
      </w:tr>
      <w:tr w14:paraId="699319AE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25" w:hRule="atLeast"/>
          <w:jc w:val="center"/>
        </w:trPr>
        <w:tc>
          <w:tcPr>
            <w:tcW w:w="1020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A7FD2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7"/>
              </w:rPr>
              <w:t>附件6</w:t>
            </w:r>
          </w:p>
        </w:tc>
        <w:tc>
          <w:tcPr>
            <w:tcW w:w="283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23863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请填写</w:t>
            </w:r>
          </w:p>
        </w:tc>
        <w:tc>
          <w:tcPr>
            <w:tcW w:w="2268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EED45E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步骤___／规则___</w:t>
            </w:r>
          </w:p>
        </w:tc>
        <w:tc>
          <w:tcPr>
            <w:tcW w:w="3345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5627E1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7"/>
              </w:rPr>
              <w:t>文件名或位置</w:t>
            </w:r>
          </w:p>
        </w:tc>
      </w:tr>
    </w:tbl>
    <w:p w14:paraId="02BDC236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截图粘贴区 1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2"/>
      </w:tblGrid>
      <w:tr w14:paraId="102C71B2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jc w:val="center"/>
        </w:trPr>
        <w:tc>
          <w:tcPr>
            <w:tcW w:w="9468" w:type="dxa"/>
            <w:shd w:val="clear" w:color="auto" w:fill="FAFAF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F8731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请在此粘贴截图，并标出关键位置。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截图编号：________   对应步骤／规则：________</w:t>
            </w:r>
          </w:p>
        </w:tc>
      </w:tr>
    </w:tbl>
    <w:p w14:paraId="0FB387DA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截图粘贴区 2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2"/>
      </w:tblGrid>
      <w:tr w14:paraId="3CB3E4B3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jc w:val="center"/>
        </w:trPr>
        <w:tc>
          <w:tcPr>
            <w:tcW w:w="9468" w:type="dxa"/>
            <w:shd w:val="clear" w:color="auto" w:fill="FAFAF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ECD58F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请在此粘贴截图，并标出关键位置。</w:t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br w:type="textWrapping"/>
            </w: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截图编号：________   对应步骤／规则：________</w:t>
            </w:r>
          </w:p>
        </w:tc>
      </w:tr>
    </w:tbl>
    <w:p w14:paraId="3EE2A93C">
      <w:r>
        <w:br w:type="page"/>
      </w:r>
    </w:p>
    <w:p w14:paraId="77CECFE0">
      <w:pPr>
        <w:keepNext/>
        <w:pBdr>
          <w:bottom w:val="single" w:color="1F4E78" w:sz="10" w:space="3"/>
        </w:pBdr>
        <w:spacing w:before="14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8"/>
        </w:rPr>
        <w:t>B14. 填写人自检与主管确认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4"/>
        <w:gridCol w:w="3494"/>
        <w:gridCol w:w="3494"/>
      </w:tblGrid>
      <w:tr w14:paraId="09DDE89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66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77B22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8"/>
              </w:rPr>
              <w:t>检查项目</w:t>
            </w:r>
          </w:p>
        </w:tc>
        <w:tc>
          <w:tcPr>
            <w:tcW w:w="1587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701CC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8"/>
              </w:rPr>
              <w:t>填写人自检</w:t>
            </w:r>
          </w:p>
        </w:tc>
        <w:tc>
          <w:tcPr>
            <w:tcW w:w="1814" w:type="dxa"/>
            <w:shd w:val="clear" w:color="auto" w:fill="1F4E78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DE819A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/>
                <w:i w:val="0"/>
                <w:color w:val="FFFFFF"/>
                <w:sz w:val="18"/>
              </w:rPr>
              <w:t>主管复核</w:t>
            </w:r>
          </w:p>
        </w:tc>
      </w:tr>
      <w:tr w14:paraId="05A9371F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207FA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任务是否具体，且只包含一项工作？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C4A59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54B6F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  <w:tr w14:paraId="5A1F551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7DB02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开始条件、禁止条件和完成时限是否清楚？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92EF38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9D05C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  <w:tr w14:paraId="060AD575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ED3A7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输入信息是否写明来源和缺失处理？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89832E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68057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  <w:tr w14:paraId="685F309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932104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每一步是否写明系统、动作和完成标志？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6D4D0D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26D0EF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  <w:tr w14:paraId="3A8E6052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272F8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所有“视情况”是否拆成明确条件？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F2E9D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63F271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  <w:tr w14:paraId="070BC710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472E5F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是否填写异常、边界和人工审核？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99629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38A60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  <w:tr w14:paraId="2E98873D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F271D5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是否提供真实案例和脱敏截图？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4CAD0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166D67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  <w:tr w14:paraId="544E7344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91329D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换一个新人只看此SOP能否完成？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4904D2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72F95C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  <w:tr w14:paraId="448793CC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6066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7CE927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 w:val="0"/>
                <w:color w:val="1F1F1F"/>
                <w:sz w:val="18"/>
              </w:rPr>
              <w:t>内容是否为当前正在执行的真实版本？</w:t>
            </w:r>
          </w:p>
        </w:tc>
        <w:tc>
          <w:tcPr>
            <w:tcW w:w="15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49B2D9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□是  □否</w:t>
            </w:r>
          </w:p>
        </w:tc>
        <w:tc>
          <w:tcPr>
            <w:tcW w:w="1814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621506">
            <w:pPr>
              <w:keepNext w:val="0"/>
              <w:spacing w:before="0" w:after="0" w:line="240" w:lineRule="auto"/>
              <w:jc w:val="center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□通过  □退回</w:t>
            </w:r>
          </w:p>
        </w:tc>
      </w:tr>
    </w:tbl>
    <w:p w14:paraId="27E0DD32">
      <w:pPr>
        <w:keepNext/>
        <w:spacing w:before="60" w:after="60" w:line="240" w:lineRule="auto"/>
      </w:pPr>
      <w:r>
        <w:rPr>
          <w:rFonts w:ascii="Noto Sans CJK SC" w:hAnsi="Noto Sans CJK SC" w:eastAsia="Noto Sans CJK SC"/>
          <w:b/>
          <w:i w:val="0"/>
          <w:color w:val="1F4E78"/>
          <w:sz w:val="22"/>
        </w:rPr>
        <w:t>确认记录</w:t>
      </w:r>
    </w:p>
    <w:tbl>
      <w:tblPr>
        <w:tblStyle w:val="32"/>
        <w:tblW w:w="0" w:type="auto"/>
        <w:jc w:val="center"/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1"/>
        <w:gridCol w:w="5241"/>
      </w:tblGrid>
      <w:tr w14:paraId="2AFC584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238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7CFD0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填写人确认</w:t>
            </w:r>
          </w:p>
        </w:tc>
        <w:tc>
          <w:tcPr>
            <w:tcW w:w="70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9A7386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本人确认以上内容为当前实际工作方式。签名：________ 日期：________</w:t>
            </w:r>
          </w:p>
        </w:tc>
      </w:tr>
      <w:tr w14:paraId="55CA8A28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238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C4AC23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直属主管确认</w:t>
            </w:r>
          </w:p>
        </w:tc>
        <w:tc>
          <w:tcPr>
            <w:tcW w:w="70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7707D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已核实流程和规则，可作为部门正式SOP底稿。签名：________ 日期：________</w:t>
            </w:r>
          </w:p>
        </w:tc>
      </w:tr>
      <w:tr w14:paraId="14B283D9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38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51E5C9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需要补充的问题</w:t>
            </w:r>
          </w:p>
        </w:tc>
        <w:tc>
          <w:tcPr>
            <w:tcW w:w="70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005BFB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请列明退回修改项或待确认规则。</w:t>
            </w:r>
          </w:p>
        </w:tc>
      </w:tr>
      <w:tr w14:paraId="1EC1CFDB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381" w:type="dxa"/>
            <w:shd w:val="clear" w:color="auto" w:fill="D9EA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A2F180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/>
                <w:i w:val="0"/>
                <w:color w:val="1F1F1F"/>
                <w:sz w:val="18"/>
              </w:rPr>
              <w:t>版本记录</w:t>
            </w:r>
          </w:p>
        </w:tc>
        <w:tc>
          <w:tcPr>
            <w:tcW w:w="7087" w:type="dxa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470532">
            <w:pPr>
              <w:keepNext w:val="0"/>
              <w:spacing w:before="0" w:after="0" w:line="240" w:lineRule="auto"/>
              <w:jc w:val="left"/>
            </w:pPr>
            <w:r>
              <w:rPr>
                <w:rFonts w:ascii="Noto Sans CJK SC" w:hAnsi="Noto Sans CJK SC" w:eastAsia="Noto Sans CJK SC"/>
                <w:b w:val="0"/>
                <w:i/>
                <w:color w:val="1F1F1F"/>
                <w:sz w:val="18"/>
              </w:rPr>
              <w:t>版本：_____ 生效日期：_____ 下次复核日期：_____</w:t>
            </w:r>
          </w:p>
        </w:tc>
      </w:tr>
      <w:tr w14:paraId="54D39DDF">
        <w:tblPrEx>
          <w:tblBorders>
            <w:top w:val="single" w:color="B7C9D6" w:sz="4" w:space="0"/>
            <w:left w:val="single" w:color="B7C9D6" w:sz="4" w:space="0"/>
            <w:bottom w:val="single" w:color="B7C9D6" w:sz="4" w:space="0"/>
            <w:right w:val="single" w:color="B7C9D6" w:sz="4" w:space="0"/>
            <w:insideH w:val="single" w:color="B7C9D6" w:sz="4" w:space="0"/>
            <w:insideV w:val="single" w:color="B7C9D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2"/>
            <w:shd w:val="clear" w:color="auto" w:fill="FCE4D6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EDB544">
            <w:pPr>
              <w:keepNext w:val="0"/>
              <w:spacing w:before="0" w:after="0" w:line="240" w:lineRule="auto"/>
            </w:pPr>
          </w:p>
        </w:tc>
      </w:tr>
    </w:tbl>
    <w:p w14:paraId="63DA0963">
      <w:pPr>
        <w:keepNext w:val="0"/>
        <w:spacing w:before="160" w:after="0" w:line="240" w:lineRule="auto"/>
        <w:jc w:val="center"/>
      </w:pPr>
      <w:r>
        <w:rPr>
          <w:rFonts w:ascii="Noto Sans CJK SC" w:hAnsi="Noto Sans CJK SC" w:eastAsia="Noto Sans CJK SC"/>
          <w:b/>
          <w:i w:val="0"/>
          <w:color w:val="1F4E78"/>
          <w:sz w:val="20"/>
        </w:rPr>
        <w:t>—— 结束 ——</w:t>
      </w:r>
    </w:p>
    <w:sectPr>
      <w:headerReference r:id="rId5" w:type="default"/>
      <w:footerReference r:id="rId6" w:type="default"/>
      <w:pgSz w:w="12240" w:h="15840"/>
      <w:pgMar w:top="765" w:right="879" w:bottom="709" w:left="879" w:header="255" w:footer="25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81147">
    <w:pPr>
      <w:pStyle w:val="24"/>
    </w:pPr>
  </w:p>
  <w:tbl>
    <w:tblPr>
      <w:tblStyle w:val="32"/>
      <w:tblW w:w="0" w:type="auto"/>
      <w:jc w:val="center"/>
      <w:tblBorders>
        <w:top w:val="single" w:color="B7C9D6" w:sz="4" w:space="0"/>
        <w:left w:val="single" w:color="B7C9D6" w:sz="4" w:space="0"/>
        <w:bottom w:val="single" w:color="B7C9D6" w:sz="4" w:space="0"/>
        <w:right w:val="single" w:color="B7C9D6" w:sz="4" w:space="0"/>
        <w:insideH w:val="single" w:color="B7C9D6" w:sz="4" w:space="0"/>
        <w:insideV w:val="single" w:color="B7C9D6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734"/>
      <w:gridCol w:w="4734"/>
    </w:tblGrid>
    <w:tr w14:paraId="1067FBE8">
      <w:tblPrEx>
        <w:tblBorders>
          <w:top w:val="single" w:color="B7C9D6" w:sz="4" w:space="0"/>
          <w:left w:val="single" w:color="B7C9D6" w:sz="4" w:space="0"/>
          <w:bottom w:val="single" w:color="B7C9D6" w:sz="4" w:space="0"/>
          <w:right w:val="single" w:color="B7C9D6" w:sz="4" w:space="0"/>
          <w:insideH w:val="single" w:color="B7C9D6" w:sz="4" w:space="0"/>
          <w:insideV w:val="single" w:color="B7C9D6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7144" w:type="dxa"/>
          <w:tcMar>
            <w:top w:w="75" w:type="dxa"/>
            <w:left w:w="90" w:type="dxa"/>
            <w:bottom w:w="75" w:type="dxa"/>
            <w:right w:w="90" w:type="dxa"/>
          </w:tcMar>
          <w:vAlign w:val="center"/>
        </w:tcPr>
        <w:p w14:paraId="45EB53F9">
          <w:pPr>
            <w:keepNext w:val="0"/>
            <w:spacing w:before="0" w:after="0" w:line="240" w:lineRule="auto"/>
            <w:jc w:val="left"/>
          </w:pPr>
          <w:r>
            <w:rPr>
              <w:rFonts w:ascii="Noto Sans CJK SC" w:hAnsi="Noto Sans CJK SC" w:eastAsia="Noto Sans CJK SC"/>
              <w:b w:val="0"/>
              <w:i w:val="0"/>
              <w:color w:val="1F1F1F"/>
              <w:sz w:val="18"/>
            </w:rPr>
            <w:t>填写原则：写真实操作，不写理想流程；所有“视情况”都要拆成明确条件。</w:t>
          </w:r>
        </w:p>
      </w:tc>
      <w:tc>
        <w:tcPr>
          <w:tcW w:w="2324" w:type="dxa"/>
          <w:tcMar>
            <w:top w:w="75" w:type="dxa"/>
            <w:left w:w="90" w:type="dxa"/>
            <w:bottom w:w="75" w:type="dxa"/>
            <w:right w:w="90" w:type="dxa"/>
          </w:tcMar>
          <w:vAlign w:val="center"/>
        </w:tcPr>
        <w:p w14:paraId="2C5BCE37">
          <w:pPr>
            <w:keepNext w:val="0"/>
            <w:spacing w:before="0" w:after="0" w:line="240" w:lineRule="auto"/>
            <w:jc w:val="right"/>
          </w:pPr>
          <w:r>
            <w:rPr>
              <w:rFonts w:ascii="Noto Sans CJK SC" w:hAnsi="Noto Sans CJK SC" w:eastAsia="Noto Sans CJK SC"/>
              <w:b w:val="0"/>
              <w:i w:val="0"/>
              <w:color w:val="1F1F1F"/>
              <w:sz w:val="18"/>
            </w:rPr>
            <w:t xml:space="preserve">第 </w:t>
          </w:r>
          <w:r>
            <w:rPr>
              <w:rFonts w:ascii="Noto Sans CJK SC" w:hAnsi="Noto Sans CJK SC" w:eastAsia="Noto Sans CJK SC"/>
              <w:b w:val="0"/>
              <w:i w:val="0"/>
              <w:color w:val="1F1F1F"/>
              <w:sz w:val="18"/>
            </w:rPr>
            <w:fldChar w:fldCharType="begin"/>
          </w:r>
          <w:r>
            <w:rPr>
              <w:rFonts w:ascii="Noto Sans CJK SC" w:hAnsi="Noto Sans CJK SC" w:eastAsia="Noto Sans CJK SC"/>
              <w:b w:val="0"/>
              <w:i w:val="0"/>
              <w:color w:val="1F1F1F"/>
              <w:sz w:val="18"/>
            </w:rPr>
            <w:instrText xml:space="preserve"> PAGE </w:instrText>
          </w:r>
          <w:r>
            <w:rPr>
              <w:rFonts w:ascii="Noto Sans CJK SC" w:hAnsi="Noto Sans CJK SC" w:eastAsia="Noto Sans CJK SC"/>
              <w:b w:val="0"/>
              <w:i w:val="0"/>
              <w:color w:val="1F1F1F"/>
              <w:sz w:val="18"/>
            </w:rPr>
            <w:fldChar w:fldCharType="end"/>
          </w:r>
          <w:r>
            <w:rPr>
              <w:rFonts w:ascii="Noto Sans CJK SC" w:hAnsi="Noto Sans CJK SC" w:eastAsia="Noto Sans CJK SC"/>
              <w:b w:val="0"/>
              <w:i w:val="0"/>
              <w:color w:val="1F1F1F"/>
              <w:sz w:val="18"/>
            </w:rPr>
            <w:t xml:space="preserve"> 页</w:t>
          </w:r>
        </w:p>
      </w:tc>
    </w:tr>
  </w:tbl>
  <w:p w14:paraId="107052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35DE0">
    <w:pPr>
      <w:pStyle w:val="25"/>
      <w:keepNext w:val="0"/>
      <w:spacing w:before="0" w:after="0" w:line="240" w:lineRule="auto"/>
      <w:jc w:val="right"/>
    </w:pPr>
    <w:r>
      <w:rPr>
        <w:rFonts w:ascii="Noto Sans CJK SC" w:hAnsi="Noto Sans CJK SC" w:eastAsia="Noto Sans CJK SC"/>
        <w:b w:val="0"/>
        <w:i w:val="0"/>
        <w:color w:val="666666"/>
        <w:sz w:val="16"/>
      </w:rPr>
      <w:t>公司内部资料｜基层岗位SOP采集模板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2008AF"/>
    <w:rsid w:val="6DBD045B"/>
    <w:rsid w:val="7A7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0" w:line="259" w:lineRule="auto"/>
    </w:pPr>
    <w:rPr>
      <w:rFonts w:ascii="Noto Sans CJK SC" w:hAnsi="Noto Sans CJK SC" w:eastAsia="Noto Sans CJK SC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ns0:Properties xmlns:ns0="http://schemas.openxmlformats.org/officeDocument/2006/extended-properties">
  <ns0:Template>Normal.dotm</ns0:Template>
  <ns0:Pages>10</ns0:Pages>
  <ns0:Words>416</ns0:Words>
  <ns0:Characters>427</ns0:Characters>
  <ns0:Lines>0</ns0:Lines>
  <ns0:Paragraphs>0</ns0:Paragraphs>
  <ns0:TotalTime>8</ns0:TotalTime>
  <ns0:ScaleCrop>false</ns0:ScaleCrop>
  <ns0:LinksUpToDate>false</ns0:LinksUpToDate>
  <ns0:CharactersWithSpaces>433</ns0:CharactersWithSpaces>
  <ns0:Application>WPS Office_12.1.0.29161_F1E327BC-269C-435d-A152-05C5408002CA</ns0:Application>
  <ns0:DocSecurity>0</ns0:DocSecurity>
</ns0:Properties>
</file>

<file path=docProps/core.xml><?xml version="1.0" encoding="utf-8"?>
<ns0:coreProperties xmlns:dc="http://purl.org/dc/elements/1.1/" xmlns:ns0="http://schemas.openxmlformats.org/package/2006/metadata/core-properties" xmlns:ns1="http://purl.org/dc/terms/" xmlns:xsi="http://www.w3.org/2001/XMLSchema-instance">
  <ns1:created xsi:type="dcterms:W3CDTF">2013-12-23T23:15:00Z</ns1:created>
  <dc:description>generated by python-docx</dc:description>
  <ns1:modified xsi:type="dcterms:W3CDTF">2026-10-26T15:01:48Z</ns1:modified>
  <ns0:revision>1</ns0:revision>
</ns0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eyJoZGlkIjoiZDdiMjI1MDNiMzUxMTM2MTY1NWMzYTQ3ZjRhMWY3MDUiLCJ1c2VySWQiOiI3MDQxMDgzMDUifQ==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1934579F582E46D3B27951A16BBEBA8C_13</vt:lpwstr>
  </property>
</Properties>
</file>